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Legion of Fitness: Battle Plan Interrogation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CLASSIFIED DOSSIER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TO:</w:t>
      </w:r>
      <w:r w:rsidDel="00000000" w:rsidR="00000000" w:rsidRPr="00000000">
        <w:rPr>
          <w:rFonts w:ascii="Google Sans Text" w:cs="Google Sans Text" w:eastAsia="Google Sans Text" w:hAnsi="Google Sans Text"/>
          <w:rtl w:val="0"/>
        </w:rPr>
        <w:t xml:space="preserve"> Commander Rob</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FROM:</w:t>
      </w:r>
      <w:r w:rsidDel="00000000" w:rsidR="00000000" w:rsidRPr="00000000">
        <w:rPr>
          <w:rFonts w:ascii="Google Sans Text" w:cs="Google Sans Text" w:eastAsia="Google Sans Text" w:hAnsi="Google Sans Text"/>
          <w:rtl w:val="0"/>
        </w:rPr>
        <w:t xml:space="preserve"> The Strategist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SUBJECT:</w:t>
      </w:r>
      <w:r w:rsidDel="00000000" w:rsidR="00000000" w:rsidRPr="00000000">
        <w:rPr>
          <w:rFonts w:ascii="Google Sans Text" w:cs="Google Sans Text" w:eastAsia="Google Sans Text" w:hAnsi="Google Sans Text"/>
          <w:rtl w:val="0"/>
        </w:rPr>
        <w:t xml:space="preserve"> Operation Digital Apex - Intel Extraction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Commander, your experience on the front lines with Beachbody has given you invaluable combat experience. Now, to build your own legion, we must extract that knowledge and forge it into a strategic weapon.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answers to the following interrogation will form the core programming for your business's command center, marketing arsenal, and recruitment funnels. Take your time. Be specific. This is the foundation of your empire.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1: The Armory (Brand Foundation)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defines your legion's banner. It's what makes soldiers want to fight for </w:t>
      </w:r>
      <w:r w:rsidDel="00000000" w:rsidR="00000000" w:rsidRPr="00000000">
        <w:rPr>
          <w:rFonts w:ascii="Google Sans Text" w:cs="Google Sans Text" w:eastAsia="Google Sans Text" w:hAnsi="Google Sans Text"/>
          <w:i w:val="1"/>
          <w:rtl w:val="0"/>
        </w:rPr>
        <w:t xml:space="preserve">you</w:t>
      </w:r>
      <w:r w:rsidDel="00000000" w:rsidR="00000000" w:rsidRPr="00000000">
        <w:rPr>
          <w:rFonts w:ascii="Google Sans Text" w:cs="Google Sans Text" w:eastAsia="Google Sans Text" w:hAnsi="Google Sans Text"/>
          <w:rtl w:val="0"/>
        </w:rPr>
        <w:t xml:space="preserve"> specifically.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PROMPT FOR ROB:</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Who is the one specific type of "hero" you were born to lead?</w:t>
      </w:r>
      <w:r w:rsidDel="00000000" w:rsidR="00000000" w:rsidRPr="00000000">
        <w:rPr>
          <w:rFonts w:ascii="Google Sans Text" w:cs="Google Sans Text" w:eastAsia="Google Sans Text" w:hAnsi="Google Sans Text"/>
          <w:rtl w:val="0"/>
        </w:rPr>
        <w:t xml:space="preserve"> Don't say "people who want to lose weight." Get granular. Think about the single person you've helped who got the most incredible results. What was their job? Their daily frustration? Their secret goal? (e.g., "A 35-year-old dad in a high-stress sales job who wants the energy to play with his kids without his back hurting, but is terrified of looking weak or foolish in a regular gym.")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Why This Intel Matters: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 Development:</w:t>
      </w:r>
      <w:r w:rsidDel="00000000" w:rsidR="00000000" w:rsidRPr="00000000">
        <w:rPr>
          <w:rFonts w:ascii="Google Sans Text" w:cs="Google Sans Text" w:eastAsia="Google Sans Text" w:hAnsi="Google Sans Text"/>
          <w:rtl w:val="0"/>
        </w:rPr>
        <w:t xml:space="preserve"> This answer dictates the language, imagery, and "user journey" of the application. We'll design the UI to speak directly to this person's goals and fears.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Business Funnel:</w:t>
      </w:r>
      <w:r w:rsidDel="00000000" w:rsidR="00000000" w:rsidRPr="00000000">
        <w:rPr>
          <w:rFonts w:ascii="Google Sans Text" w:cs="Google Sans Text" w:eastAsia="Google Sans Text" w:hAnsi="Google Sans Text"/>
          <w:rtl w:val="0"/>
        </w:rPr>
        <w:t xml:space="preserve"> All marketing copy, from Facebook ads to emails, will use the exact words from this description to attract this perfect client and repel everyone else.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2: The Treasure Map (Monetization)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maps out the loot. We need to define the journey from a free recruit to a legendary champion in your legion.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PROMPT FOR ROB:</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What is the single most valuable "quick win" you can give someone in 7 days?</w:t>
      </w:r>
      <w:r w:rsidDel="00000000" w:rsidR="00000000" w:rsidRPr="00000000">
        <w:rPr>
          <w:rFonts w:ascii="Google Sans Text" w:cs="Google Sans Text" w:eastAsia="Google Sans Text" w:hAnsi="Google Sans Text"/>
          <w:rtl w:val="0"/>
        </w:rPr>
        <w:t xml:space="preserve"> This will become your "Side Quest" or free relic (Lead Magnet). Then, what is the first, small purchase ($27-$97) you could offer that logically follows? (e.g., "My free relic is a 5-minute daily mobility routine to eliminate back pain from sitting. My tripwire offer is a $37 'Desk Jockey's Meal Prep Guide' with 10 easy, high-protein lunches.")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Why This Intel Matters:</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 Development:</w:t>
      </w:r>
      <w:r w:rsidDel="00000000" w:rsidR="00000000" w:rsidRPr="00000000">
        <w:rPr>
          <w:rFonts w:ascii="Google Sans Text" w:cs="Google Sans Text" w:eastAsia="Google Sans Text" w:hAnsi="Google Sans Text"/>
          <w:rtl w:val="0"/>
        </w:rPr>
        <w:t xml:space="preserve"> The "quick win" could be a free module or feature within your app, designed to prove your value instantly. The tripwire becomes the first, easiest in-app purchase or upsell.</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Business Funnel:</w:t>
      </w:r>
      <w:r w:rsidDel="00000000" w:rsidR="00000000" w:rsidRPr="00000000">
        <w:rPr>
          <w:rFonts w:ascii="Google Sans Text" w:cs="Google Sans Text" w:eastAsia="Google Sans Text" w:hAnsi="Google Sans Text"/>
          <w:rtl w:val="0"/>
        </w:rPr>
        <w:t xml:space="preserve"> This is the literal start of your funnel. We will build a landing page for the free relic to capture emails, and the thank you page will immediately offer the low-cost tripwire to convert leads into buyers.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3: The Quest Board (Client Acquisition)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builds your recruitment propaganda. We need to know how to communicate the value of joining your legion.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PROMPT FOR ROB:</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What is the biggest lie or myth your ideal hero believes about fitness?</w:t>
      </w:r>
      <w:r w:rsidDel="00000000" w:rsidR="00000000" w:rsidRPr="00000000">
        <w:rPr>
          <w:rFonts w:ascii="Google Sans Text" w:cs="Google Sans Text" w:eastAsia="Google Sans Text" w:hAnsi="Google Sans Text"/>
          <w:rtl w:val="0"/>
        </w:rPr>
        <w:t xml:space="preserve"> What is the "common knowledge" they've been fed that is actually holding them back? (e.g., "The biggest myth my clients believe is that they need to do an hour of cardio every day to lose weight.")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Why This Intel Matters: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 Development:</w:t>
      </w:r>
      <w:r w:rsidDel="00000000" w:rsidR="00000000" w:rsidRPr="00000000">
        <w:rPr>
          <w:rFonts w:ascii="Google Sans Text" w:cs="Google Sans Text" w:eastAsia="Google Sans Text" w:hAnsi="Google Sans Text"/>
          <w:rtl w:val="0"/>
        </w:rPr>
        <w:t xml:space="preserve"> We can build "myth-busting" content directly into the app's onboarding or resource library, immediately establishing your authority.</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Business Funnel:</w:t>
      </w:r>
      <w:r w:rsidDel="00000000" w:rsidR="00000000" w:rsidRPr="00000000">
        <w:rPr>
          <w:rFonts w:ascii="Google Sans Text" w:cs="Google Sans Text" w:eastAsia="Google Sans Text" w:hAnsi="Google Sans Text"/>
          <w:rtl w:val="0"/>
        </w:rPr>
        <w:t xml:space="preserve"> This becomes the core theme of your marketing. Your social media hooks, email subjects, and webinar titles will all center around debunking this myth (e.g., "Why 1 Hour of Cardio is Sabotaging Your Fat Loss"). This creates intrigue and positions you as a contrarian expert.</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4: The Command Center (Technology &amp; Community)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designs the fortress where your legion will live and train. It's about the daily experience of being one of your soldiers.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PROMPT FOR ROB:</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What is the one daily or weekly action that, if every member did it, would guarantee their success?</w:t>
      </w:r>
      <w:r w:rsidDel="00000000" w:rsidR="00000000" w:rsidRPr="00000000">
        <w:rPr>
          <w:rFonts w:ascii="Google Sans Text" w:cs="Google Sans Text" w:eastAsia="Google Sans Text" w:hAnsi="Google Sans Text"/>
          <w:rtl w:val="0"/>
        </w:rPr>
        <w:t xml:space="preserve"> This is your "Keystone Habit." (e.g., "If every member planned their workouts for the week on Sunday night, they would succeed," or "If every member reported their #1 win for the day, they'd stay motivated.")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Why This Intel Matters:</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 Development:</w:t>
      </w:r>
      <w:r w:rsidDel="00000000" w:rsidR="00000000" w:rsidRPr="00000000">
        <w:rPr>
          <w:rFonts w:ascii="Google Sans Text" w:cs="Google Sans Text" w:eastAsia="Google Sans Text" w:hAnsi="Google Sans Text"/>
          <w:rtl w:val="0"/>
        </w:rPr>
        <w:t xml:space="preserve"> This Keystone Habit becomes the central feature of your app's dashboard. It will be the first thing a user sees and is prompted to complete, driving the behavior that leads to results and retention.</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Business Funnel:</w:t>
      </w:r>
      <w:r w:rsidDel="00000000" w:rsidR="00000000" w:rsidRPr="00000000">
        <w:rPr>
          <w:rFonts w:ascii="Google Sans Text" w:cs="Google Sans Text" w:eastAsia="Google Sans Text" w:hAnsi="Google Sans Text"/>
          <w:rtl w:val="0"/>
        </w:rPr>
        <w:t xml:space="preserve"> We will talk about this Keystone Habit in your marketing, framing your program as a system for building the </w:t>
      </w:r>
      <w:r w:rsidDel="00000000" w:rsidR="00000000" w:rsidRPr="00000000">
        <w:rPr>
          <w:rFonts w:ascii="Google Sans Text" w:cs="Google Sans Text" w:eastAsia="Google Sans Text" w:hAnsi="Google Sans Text"/>
          <w:i w:val="1"/>
          <w:rtl w:val="0"/>
        </w:rPr>
        <w:t xml:space="preserve">one habit</w:t>
      </w:r>
      <w:r w:rsidDel="00000000" w:rsidR="00000000" w:rsidRPr="00000000">
        <w:rPr>
          <w:rFonts w:ascii="Google Sans Text" w:cs="Google Sans Text" w:eastAsia="Google Sans Text" w:hAnsi="Google Sans Text"/>
          <w:rtl w:val="0"/>
        </w:rPr>
        <w:t xml:space="preserve"> that matters most.</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5: The Campaign Map (Scaling)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plans for your evolution from a lone warrior to a guild master. It's about creating a system that can run without you.</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PROMPT FOR ROB:</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If you had to write a 5-step "Commander's Code" for getting a new recruit their first result, what would those five steps be?</w:t>
      </w:r>
      <w:r w:rsidDel="00000000" w:rsidR="00000000" w:rsidRPr="00000000">
        <w:rPr>
          <w:rFonts w:ascii="Google Sans Text" w:cs="Google Sans Text" w:eastAsia="Google Sans Text" w:hAnsi="Google Sans Text"/>
          <w:rtl w:val="0"/>
        </w:rPr>
        <w:t xml:space="preserve"> Be brutally simple. This is your core methodology. (e.g., "1. Track your food for 3 days. 2. Drink half your bodyweight in oz of water. 3. Complete 3 strength workouts. 4. Walk 8,000 steps. 5. Report your progress.")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Why This Intel Matters:</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 Development:</w:t>
      </w:r>
      <w:r w:rsidDel="00000000" w:rsidR="00000000" w:rsidRPr="00000000">
        <w:rPr>
          <w:rFonts w:ascii="Google Sans Text" w:cs="Google Sans Text" w:eastAsia="Google Sans Text" w:hAnsi="Google Sans Text"/>
          <w:rtl w:val="0"/>
        </w:rPr>
        <w:t xml:space="preserve"> These five steps become the literal onboarding checklist for a new user in the app. They see a progress bar and check off each item, creating an immediate sense of accomplishment.</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Business Funnel:</w:t>
      </w:r>
      <w:r w:rsidDel="00000000" w:rsidR="00000000" w:rsidRPr="00000000">
        <w:rPr>
          <w:rFonts w:ascii="Google Sans Text" w:cs="Google Sans Text" w:eastAsia="Google Sans Text" w:hAnsi="Google Sans Text"/>
          <w:rtl w:val="0"/>
        </w:rPr>
        <w:t xml:space="preserve"> This is the "system" you sell. Your marketing will promise to guide them through your "5-Step Commander's Code to..." whatever the ultimate result is. It makes your coaching tangible and easy to understand. It also becomes the training manual for future coaches you hire.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this dossier is complete, we will have the necessary intelligence to construct your digital empire.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END OF DOSSIER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